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771" w:rsidRDefault="00381771">
      <w:pPr>
        <w:rPr>
          <w:rFonts w:ascii="Verdana" w:hAnsi="Verdana"/>
          <w:color w:val="000000"/>
          <w:sz w:val="21"/>
          <w:szCs w:val="21"/>
        </w:rPr>
      </w:pPr>
      <w:r>
        <w:rPr>
          <w:rFonts w:ascii="Verdana" w:hAnsi="Verdana"/>
          <w:b/>
          <w:bCs/>
          <w:color w:val="444444"/>
          <w:kern w:val="36"/>
          <w:sz w:val="26"/>
          <w:szCs w:val="26"/>
        </w:rPr>
        <w:t xml:space="preserve">Wie komme ich von Windows 10 auf Windows 7 </w:t>
      </w:r>
      <w:bookmarkStart w:id="0" w:name="_GoBack"/>
      <w:bookmarkEnd w:id="0"/>
      <w:r>
        <w:rPr>
          <w:rFonts w:ascii="Verdana" w:hAnsi="Verdana"/>
          <w:b/>
          <w:bCs/>
          <w:color w:val="444444"/>
          <w:kern w:val="36"/>
          <w:sz w:val="26"/>
          <w:szCs w:val="26"/>
        </w:rPr>
        <w:t>zurück?</w:t>
      </w:r>
    </w:p>
    <w:p w:rsidR="00381771" w:rsidRDefault="00381771">
      <w:pPr>
        <w:rPr>
          <w:rFonts w:ascii="Verdana" w:hAnsi="Verdana"/>
          <w:color w:val="000000"/>
          <w:sz w:val="21"/>
          <w:szCs w:val="21"/>
        </w:rPr>
      </w:pPr>
    </w:p>
    <w:p w:rsidR="000A5514" w:rsidRDefault="00381771">
      <w:r>
        <w:rPr>
          <w:rFonts w:ascii="Verdana" w:hAnsi="Verdana"/>
          <w:color w:val="000000"/>
          <w:sz w:val="21"/>
          <w:szCs w:val="21"/>
        </w:rPr>
        <w:t xml:space="preserve">Dazu öffnet man zunächst über das Startmenü die Einstellungen, im sich öffnenden Fenster geht man dann auf "Update und Sicherheit", dort ist dann im seitlichen Menü die Option für Wiederherstellung zu finden. Microsoft fragt den Zurückwechsler dann noch nach den Gründen für seine Entscheidung, danach kann das Prozedere gestartet werden. </w:t>
      </w:r>
      <w:r>
        <w:rPr>
          <w:rFonts w:ascii="Verdana" w:hAnsi="Verdana"/>
          <w:color w:val="000000"/>
          <w:sz w:val="21"/>
          <w:szCs w:val="21"/>
        </w:rPr>
        <w:br/>
      </w:r>
      <w:r>
        <w:rPr>
          <w:rFonts w:ascii="Verdana" w:hAnsi="Verdana"/>
          <w:color w:val="000000"/>
          <w:sz w:val="21"/>
          <w:szCs w:val="21"/>
        </w:rPr>
        <w:br/>
        <w:t xml:space="preserve">Zu beachten ist dabei, dass man das alte Kennwort benötigt, möglicherweise einige Programme neu installieren muss sowie Einstellungen ein weiteres Mal vornehmen muss. Zudem sollte man ein Backup durchführen, wenn man auf Windows 10 bereits entsprechend gearbeitet hat. Das </w:t>
      </w:r>
      <w:proofErr w:type="spellStart"/>
      <w:r>
        <w:rPr>
          <w:rFonts w:ascii="Verdana" w:hAnsi="Verdana"/>
          <w:color w:val="000000"/>
          <w:sz w:val="21"/>
          <w:szCs w:val="21"/>
        </w:rPr>
        <w:t>Downgrade</w:t>
      </w:r>
      <w:proofErr w:type="spellEnd"/>
      <w:r>
        <w:rPr>
          <w:rFonts w:ascii="Verdana" w:hAnsi="Verdana"/>
          <w:color w:val="000000"/>
          <w:sz w:val="21"/>
          <w:szCs w:val="21"/>
        </w:rPr>
        <w:t xml:space="preserve"> sollte übrigens in etwa zehn Minuten abgeschlossen sein.</w:t>
      </w:r>
    </w:p>
    <w:sectPr w:rsidR="000A55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71"/>
    <w:rsid w:val="000A5514"/>
    <w:rsid w:val="003817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300F"/>
  <w15:chartTrackingRefBased/>
  <w15:docId w15:val="{85970703-FE18-48D2-9681-F62AC534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633</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2016-05-10T15:38:00Z</dcterms:created>
  <dcterms:modified xsi:type="dcterms:W3CDTF">2016-05-10T15:40:00Z</dcterms:modified>
</cp:coreProperties>
</file>