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B2" w:rsidRDefault="00D91FB2" w:rsidP="00D91FB2">
      <w:pPr>
        <w:spacing w:after="240"/>
        <w:rPr>
          <w:rFonts w:ascii="Arial" w:eastAsia="Times New Roman" w:hAnsi="Arial" w:cs="Arial"/>
          <w:sz w:val="20"/>
          <w:szCs w:val="20"/>
        </w:rPr>
      </w:pPr>
      <w:bookmarkStart w:id="0" w:name="R3B2"/>
      <w:r>
        <w:rPr>
          <w:rFonts w:ascii="Arial" w:eastAsia="Times New Roman" w:hAnsi="Arial" w:cs="Arial"/>
          <w:sz w:val="27"/>
          <w:szCs w:val="27"/>
          <w:u w:val="single"/>
        </w:rPr>
        <w:t>Mit 6 Schritten reparieren Sie eine fehlerhafte Adresskarten</w:t>
      </w:r>
      <w:bookmarkStart w:id="1" w:name="_GoBack"/>
      <w:bookmarkEnd w:id="1"/>
      <w:r>
        <w:rPr>
          <w:rFonts w:ascii="Arial" w:eastAsia="Times New Roman" w:hAnsi="Arial" w:cs="Arial"/>
          <w:sz w:val="27"/>
          <w:szCs w:val="27"/>
          <w:u w:val="single"/>
        </w:rPr>
        <w:t>Ansicht</w:t>
      </w:r>
      <w:bookmarkEnd w:id="0"/>
      <w:r>
        <w:rPr>
          <w:rFonts w:ascii="Arial" w:eastAsia="Times New Roman" w:hAnsi="Arial" w:cs="Arial"/>
          <w:sz w:val="20"/>
          <w:szCs w:val="20"/>
        </w:rPr>
        <w:br/>
        <w:t>Versionen: Outlook 2013/2010 (32- und 64-Bit), 2007, 2003 und Office 365 (Outlook)</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Wenn ich im Kontaktordner in die Ansicht der (Adress-)Karten wechsle, fehlen Informati</w:t>
      </w:r>
      <w:r>
        <w:rPr>
          <w:rFonts w:ascii="Arial" w:eastAsia="Times New Roman" w:hAnsi="Arial" w:cs="Arial"/>
          <w:sz w:val="20"/>
          <w:szCs w:val="20"/>
        </w:rPr>
        <w:t>o</w:t>
      </w:r>
      <w:r>
        <w:rPr>
          <w:rFonts w:ascii="Arial" w:eastAsia="Times New Roman" w:hAnsi="Arial" w:cs="Arial"/>
          <w:sz w:val="20"/>
          <w:szCs w:val="20"/>
        </w:rPr>
        <w:t>nen, die sonst angezeigt wurden - zum Beispiel die Telefonnummern. Außerdem vermisse ich den alphabetischen Index am rechten Rand. Warum ist das so? Und was kann ich tun, um die gewohnte Adresskartenansicht zurückzubekommen?</w:t>
      </w:r>
      <w:r>
        <w:rPr>
          <w:rFonts w:ascii="Arial" w:eastAsia="Times New Roman" w:hAnsi="Arial" w:cs="Arial"/>
          <w:sz w:val="20"/>
          <w:szCs w:val="20"/>
        </w:rPr>
        <w:br/>
      </w:r>
      <w:r>
        <w:rPr>
          <w:rFonts w:ascii="Arial" w:eastAsia="Times New Roman" w:hAnsi="Arial" w:cs="Arial"/>
          <w:i/>
          <w:iCs/>
          <w:sz w:val="20"/>
          <w:szCs w:val="20"/>
        </w:rPr>
        <w:t>K. Rieger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Jede Ordneransicht lässt sich individuell an Ihre Bedürfnisse anpassen. So können Sie zum Beispiel Felder zur Ansicht hinzufügen oder aus ihr löschen. In Ihrem Fall haben Sie vermutlich die Telefonnummernfelder aus der Adresskartenansicht entfernt. Warum allerdings der alphabetische Index verschwunden ist, können wir uns auch nicht erklären. Es gibt aber verschiedene Möglichkeiten, die Ordneransicht zu reparieren. Versuchen Sie zuerst, die Adresskartenansicht auf die Werkseinste</w:t>
      </w:r>
      <w:r>
        <w:rPr>
          <w:rFonts w:ascii="Arial" w:eastAsia="Times New Roman" w:hAnsi="Arial" w:cs="Arial"/>
          <w:sz w:val="20"/>
          <w:szCs w:val="20"/>
        </w:rPr>
        <w:t>l</w:t>
      </w:r>
      <w:r>
        <w:rPr>
          <w:rFonts w:ascii="Arial" w:eastAsia="Times New Roman" w:hAnsi="Arial" w:cs="Arial"/>
          <w:sz w:val="20"/>
          <w:szCs w:val="20"/>
        </w:rPr>
        <w:t>lungen zurückzusetzen.</w:t>
      </w:r>
      <w:r>
        <w:rPr>
          <w:rFonts w:ascii="Arial" w:eastAsia="Times New Roman" w:hAnsi="Arial" w:cs="Arial"/>
          <w:sz w:val="20"/>
          <w:szCs w:val="20"/>
        </w:rPr>
        <w:br/>
      </w:r>
      <w:r>
        <w:rPr>
          <w:rFonts w:ascii="Arial" w:eastAsia="Times New Roman" w:hAnsi="Arial" w:cs="Arial"/>
          <w:sz w:val="20"/>
          <w:szCs w:val="20"/>
        </w:rPr>
        <w:br/>
        <w:t>Dazu wechseln Sie zuerst in Ihren Kontaktordner. Anschließend öffnen Sie das Dialogfenster zum Verwalten der Ansichten:</w:t>
      </w:r>
    </w:p>
    <w:p w:rsidR="00D91FB2" w:rsidRDefault="00D91FB2" w:rsidP="00D91FB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Outlook 2013/2010: Wählen Sie </w:t>
      </w:r>
      <w:r>
        <w:rPr>
          <w:rFonts w:ascii="Arial" w:eastAsia="Times New Roman" w:hAnsi="Arial" w:cs="Arial"/>
          <w:i/>
          <w:iCs/>
          <w:color w:val="C81414"/>
          <w:sz w:val="20"/>
          <w:szCs w:val="20"/>
        </w:rPr>
        <w:t>Ansicht-Aktuelle Ansicht-Ansicht ändern-Ansichten verwalten</w:t>
      </w:r>
      <w:r>
        <w:rPr>
          <w:rFonts w:ascii="Arial" w:eastAsia="Times New Roman" w:hAnsi="Arial" w:cs="Arial"/>
          <w:sz w:val="20"/>
          <w:szCs w:val="20"/>
        </w:rPr>
        <w:t xml:space="preserve"> an.</w:t>
      </w:r>
    </w:p>
    <w:p w:rsidR="00D91FB2" w:rsidRDefault="00D91FB2" w:rsidP="00D91FB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Outlook 2007, 2003 und 2002/XP: Öffnen Sie das Menü </w:t>
      </w:r>
      <w:r>
        <w:rPr>
          <w:rFonts w:ascii="Arial" w:eastAsia="Times New Roman" w:hAnsi="Arial" w:cs="Arial"/>
          <w:i/>
          <w:iCs/>
          <w:color w:val="C81414"/>
          <w:sz w:val="20"/>
          <w:szCs w:val="20"/>
        </w:rPr>
        <w:t>Ansicht</w:t>
      </w:r>
      <w:r>
        <w:rPr>
          <w:rFonts w:ascii="Arial" w:eastAsia="Times New Roman" w:hAnsi="Arial" w:cs="Arial"/>
          <w:sz w:val="20"/>
          <w:szCs w:val="20"/>
        </w:rPr>
        <w:t xml:space="preserve"> und nur, wenn Sie mit Ou</w:t>
      </w:r>
      <w:r>
        <w:rPr>
          <w:rFonts w:ascii="Arial" w:eastAsia="Times New Roman" w:hAnsi="Arial" w:cs="Arial"/>
          <w:sz w:val="20"/>
          <w:szCs w:val="20"/>
        </w:rPr>
        <w:t>t</w:t>
      </w:r>
      <w:r>
        <w:rPr>
          <w:rFonts w:ascii="Arial" w:eastAsia="Times New Roman" w:hAnsi="Arial" w:cs="Arial"/>
          <w:sz w:val="20"/>
          <w:szCs w:val="20"/>
        </w:rPr>
        <w:t xml:space="preserve">look 2003 arbeiten, auch das Untermenü </w:t>
      </w:r>
      <w:r>
        <w:rPr>
          <w:rFonts w:ascii="Arial" w:eastAsia="Times New Roman" w:hAnsi="Arial" w:cs="Arial"/>
          <w:i/>
          <w:iCs/>
          <w:color w:val="C81414"/>
          <w:sz w:val="20"/>
          <w:szCs w:val="20"/>
        </w:rPr>
        <w:t>Anordnen nach</w:t>
      </w:r>
      <w:r>
        <w:rPr>
          <w:rFonts w:ascii="Arial" w:eastAsia="Times New Roman" w:hAnsi="Arial" w:cs="Arial"/>
          <w:sz w:val="20"/>
          <w:szCs w:val="20"/>
        </w:rPr>
        <w:t xml:space="preserve">. Danach wählen Sie </w:t>
      </w:r>
      <w:r>
        <w:rPr>
          <w:rFonts w:ascii="Arial" w:eastAsia="Times New Roman" w:hAnsi="Arial" w:cs="Arial"/>
          <w:i/>
          <w:iCs/>
          <w:color w:val="C81414"/>
          <w:sz w:val="20"/>
          <w:szCs w:val="20"/>
        </w:rPr>
        <w:t>Aktuelle A</w:t>
      </w:r>
      <w:r>
        <w:rPr>
          <w:rFonts w:ascii="Arial" w:eastAsia="Times New Roman" w:hAnsi="Arial" w:cs="Arial"/>
          <w:i/>
          <w:iCs/>
          <w:color w:val="C81414"/>
          <w:sz w:val="20"/>
          <w:szCs w:val="20"/>
        </w:rPr>
        <w:t>n</w:t>
      </w:r>
      <w:r>
        <w:rPr>
          <w:rFonts w:ascii="Arial" w:eastAsia="Times New Roman" w:hAnsi="Arial" w:cs="Arial"/>
          <w:i/>
          <w:iCs/>
          <w:color w:val="C81414"/>
          <w:sz w:val="20"/>
          <w:szCs w:val="20"/>
        </w:rPr>
        <w:t>sicht-Ansichten definieren</w:t>
      </w:r>
      <w:r>
        <w:rPr>
          <w:rFonts w:ascii="Arial" w:eastAsia="Times New Roman" w:hAnsi="Arial" w:cs="Arial"/>
          <w:sz w:val="20"/>
          <w:szCs w:val="20"/>
        </w:rPr>
        <w:t xml:space="preserve"> an.</w:t>
      </w:r>
    </w:p>
    <w:p w:rsidR="00D91FB2" w:rsidRDefault="00D91FB2" w:rsidP="00D91FB2">
      <w:pPr>
        <w:spacing w:after="240"/>
        <w:rPr>
          <w:rFonts w:ascii="Arial" w:eastAsia="Times New Roman" w:hAnsi="Arial" w:cs="Arial"/>
          <w:sz w:val="20"/>
          <w:szCs w:val="20"/>
        </w:rPr>
      </w:pPr>
      <w:r>
        <w:rPr>
          <w:rFonts w:ascii="Arial" w:eastAsia="Times New Roman" w:hAnsi="Arial" w:cs="Arial"/>
          <w:sz w:val="20"/>
          <w:szCs w:val="20"/>
        </w:rPr>
        <w:t xml:space="preserve">Im anschließend angezeigten Dialogfenster markieren Sie den Listeneintrag "Karte" (Outlook 2013/2010) bzw. "Adresskarten" (ältere Versionen). Jetzt klicken Sie auf die Schaltfläche </w:t>
      </w:r>
      <w:r>
        <w:rPr>
          <w:rFonts w:ascii="Arial" w:eastAsia="Times New Roman" w:hAnsi="Arial" w:cs="Arial"/>
          <w:i/>
          <w:iCs/>
          <w:color w:val="C81414"/>
          <w:sz w:val="20"/>
          <w:szCs w:val="20"/>
        </w:rPr>
        <w:t>Zurückse</w:t>
      </w:r>
      <w:r>
        <w:rPr>
          <w:rFonts w:ascii="Arial" w:eastAsia="Times New Roman" w:hAnsi="Arial" w:cs="Arial"/>
          <w:i/>
          <w:iCs/>
          <w:color w:val="C81414"/>
          <w:sz w:val="20"/>
          <w:szCs w:val="20"/>
        </w:rPr>
        <w:t>t</w:t>
      </w:r>
      <w:r>
        <w:rPr>
          <w:rFonts w:ascii="Arial" w:eastAsia="Times New Roman" w:hAnsi="Arial" w:cs="Arial"/>
          <w:i/>
          <w:iCs/>
          <w:color w:val="C81414"/>
          <w:sz w:val="20"/>
          <w:szCs w:val="20"/>
        </w:rPr>
        <w:t>zen</w:t>
      </w:r>
      <w:r>
        <w:rPr>
          <w:rFonts w:ascii="Arial" w:eastAsia="Times New Roman" w:hAnsi="Arial" w:cs="Arial"/>
          <w:sz w:val="20"/>
          <w:szCs w:val="20"/>
        </w:rPr>
        <w:t xml:space="preserve">, um die Werkseinstellungen wiederherzustellen. Outlook fordert eine Bestätigung an, was Sie mit einem Klick auf </w:t>
      </w:r>
      <w:r>
        <w:rPr>
          <w:rFonts w:ascii="Arial" w:eastAsia="Times New Roman" w:hAnsi="Arial" w:cs="Arial"/>
          <w:i/>
          <w:iCs/>
          <w:color w:val="C81414"/>
          <w:sz w:val="20"/>
          <w:szCs w:val="20"/>
        </w:rPr>
        <w:t>Ja</w:t>
      </w:r>
      <w:r>
        <w:rPr>
          <w:rFonts w:ascii="Arial" w:eastAsia="Times New Roman" w:hAnsi="Arial" w:cs="Arial"/>
          <w:sz w:val="20"/>
          <w:szCs w:val="20"/>
        </w:rPr>
        <w:t xml:space="preserve"> bzw. </w:t>
      </w:r>
      <w:r>
        <w:rPr>
          <w:rFonts w:ascii="Arial" w:eastAsia="Times New Roman" w:hAnsi="Arial" w:cs="Arial"/>
          <w:i/>
          <w:iCs/>
          <w:color w:val="C81414"/>
          <w:sz w:val="20"/>
          <w:szCs w:val="20"/>
        </w:rPr>
        <w:t>Ok</w:t>
      </w:r>
      <w:r>
        <w:rPr>
          <w:rFonts w:ascii="Arial" w:eastAsia="Times New Roman" w:hAnsi="Arial" w:cs="Arial"/>
          <w:sz w:val="20"/>
          <w:szCs w:val="20"/>
        </w:rPr>
        <w:t xml:space="preserve"> quittieren.</w:t>
      </w:r>
      <w:r>
        <w:rPr>
          <w:rFonts w:ascii="Arial" w:eastAsia="Times New Roman" w:hAnsi="Arial" w:cs="Arial"/>
          <w:sz w:val="20"/>
          <w:szCs w:val="20"/>
        </w:rPr>
        <w:br/>
      </w:r>
      <w:r>
        <w:rPr>
          <w:rFonts w:ascii="Arial" w:eastAsia="Times New Roman" w:hAnsi="Arial" w:cs="Arial"/>
          <w:sz w:val="20"/>
          <w:szCs w:val="20"/>
        </w:rPr>
        <w:br/>
        <w:t xml:space="preserve">Das Dialogfenster der Ansichtseinstellungen verlassen Sie am Ende über die Schaltflächen </w:t>
      </w:r>
      <w:r>
        <w:rPr>
          <w:rFonts w:ascii="Arial" w:eastAsia="Times New Roman" w:hAnsi="Arial" w:cs="Arial"/>
          <w:i/>
          <w:iCs/>
          <w:color w:val="C81414"/>
          <w:sz w:val="20"/>
          <w:szCs w:val="20"/>
        </w:rPr>
        <w:t>Ansicht übernehmen</w:t>
      </w:r>
      <w:r>
        <w:rPr>
          <w:rFonts w:ascii="Arial" w:eastAsia="Times New Roman" w:hAnsi="Arial" w:cs="Arial"/>
          <w:sz w:val="20"/>
          <w:szCs w:val="20"/>
        </w:rPr>
        <w:t xml:space="preserve"> oder </w:t>
      </w:r>
      <w:r>
        <w:rPr>
          <w:rFonts w:ascii="Arial" w:eastAsia="Times New Roman" w:hAnsi="Arial" w:cs="Arial"/>
          <w:i/>
          <w:iCs/>
          <w:color w:val="C81414"/>
          <w:sz w:val="20"/>
          <w:szCs w:val="20"/>
        </w:rPr>
        <w:t>Schließen</w:t>
      </w:r>
      <w:r>
        <w:rPr>
          <w:rFonts w:ascii="Arial" w:eastAsia="Times New Roman" w:hAnsi="Arial" w:cs="Arial"/>
          <w:sz w:val="20"/>
          <w:szCs w:val="20"/>
        </w:rPr>
        <w:t>. Sollte die Adresskartenansicht daraufhin wieder die gewünschten Info</w:t>
      </w:r>
      <w:r>
        <w:rPr>
          <w:rFonts w:ascii="Arial" w:eastAsia="Times New Roman" w:hAnsi="Arial" w:cs="Arial"/>
          <w:sz w:val="20"/>
          <w:szCs w:val="20"/>
        </w:rPr>
        <w:t>r</w:t>
      </w:r>
      <w:r>
        <w:rPr>
          <w:rFonts w:ascii="Arial" w:eastAsia="Times New Roman" w:hAnsi="Arial" w:cs="Arial"/>
          <w:sz w:val="20"/>
          <w:szCs w:val="20"/>
        </w:rPr>
        <w:t>mationen anzeigen, sind keine weiteren Schritte erforderlich.</w:t>
      </w:r>
      <w:r>
        <w:rPr>
          <w:rFonts w:ascii="Arial" w:eastAsia="Times New Roman" w:hAnsi="Arial" w:cs="Arial"/>
          <w:sz w:val="20"/>
          <w:szCs w:val="20"/>
        </w:rPr>
        <w:br/>
      </w:r>
      <w:r>
        <w:rPr>
          <w:rFonts w:ascii="Arial" w:eastAsia="Times New Roman" w:hAnsi="Arial" w:cs="Arial"/>
          <w:sz w:val="20"/>
          <w:szCs w:val="20"/>
        </w:rPr>
        <w:br/>
        <w:t>Falls das Zurücksetzen der Ansicht nicht zum Erfolg geführt hat, bleibt Ihnen noch, sämtliche Outlook-Ansichten in ihren Originalzustand zu versetzen. Dadurch verlieren Sie aber nicht nur alle Anpassu</w:t>
      </w:r>
      <w:r>
        <w:rPr>
          <w:rFonts w:ascii="Arial" w:eastAsia="Times New Roman" w:hAnsi="Arial" w:cs="Arial"/>
          <w:sz w:val="20"/>
          <w:szCs w:val="20"/>
        </w:rPr>
        <w:t>n</w:t>
      </w:r>
      <w:r>
        <w:rPr>
          <w:rFonts w:ascii="Arial" w:eastAsia="Times New Roman" w:hAnsi="Arial" w:cs="Arial"/>
          <w:sz w:val="20"/>
          <w:szCs w:val="20"/>
        </w:rPr>
        <w:t>gen der Standardansichten, sondern auch alle benutzerdefinierten Ansichten, die Sie zusätzlich eing</w:t>
      </w:r>
      <w:r>
        <w:rPr>
          <w:rFonts w:ascii="Arial" w:eastAsia="Times New Roman" w:hAnsi="Arial" w:cs="Arial"/>
          <w:sz w:val="20"/>
          <w:szCs w:val="20"/>
        </w:rPr>
        <w:t>e</w:t>
      </w:r>
      <w:r>
        <w:rPr>
          <w:rFonts w:ascii="Arial" w:eastAsia="Times New Roman" w:hAnsi="Arial" w:cs="Arial"/>
          <w:sz w:val="20"/>
          <w:szCs w:val="20"/>
        </w:rPr>
        <w:t>richtet haben. Und das gilt auch für die Ansichten von E-Mail-Ordnern, vom Kalender usw.!</w:t>
      </w:r>
      <w:r>
        <w:rPr>
          <w:rFonts w:ascii="Arial" w:eastAsia="Times New Roman" w:hAnsi="Arial" w:cs="Arial"/>
          <w:sz w:val="20"/>
          <w:szCs w:val="20"/>
        </w:rPr>
        <w:br/>
      </w:r>
      <w:r>
        <w:rPr>
          <w:rFonts w:ascii="Arial" w:eastAsia="Times New Roman" w:hAnsi="Arial" w:cs="Arial"/>
          <w:sz w:val="20"/>
          <w:szCs w:val="20"/>
        </w:rPr>
        <w:br/>
        <w:t>Sofern Sie diesen Umstand akzeptieren können, führen Sie folgende Schritte durch:</w:t>
      </w:r>
    </w:p>
    <w:p w:rsidR="00D91FB2" w:rsidRDefault="00D91FB2" w:rsidP="00D91FB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w:t>
      </w:r>
    </w:p>
    <w:p w:rsidR="00D91FB2" w:rsidRDefault="00D91FB2" w:rsidP="00D91FB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die Tastenkombination </w:t>
      </w:r>
      <w:proofErr w:type="spellStart"/>
      <w:r>
        <w:rPr>
          <w:rFonts w:ascii="Arial" w:eastAsia="Times New Roman" w:hAnsi="Arial" w:cs="Arial"/>
          <w:sz w:val="20"/>
          <w:szCs w:val="20"/>
        </w:rPr>
        <w:t>Windows+R</w:t>
      </w:r>
      <w:proofErr w:type="spellEnd"/>
      <w:r>
        <w:rPr>
          <w:rFonts w:ascii="Arial" w:eastAsia="Times New Roman" w:hAnsi="Arial" w:cs="Arial"/>
          <w:sz w:val="20"/>
          <w:szCs w:val="20"/>
        </w:rPr>
        <w:t xml:space="preserve">, um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zu öffnen.</w:t>
      </w:r>
    </w:p>
    <w:p w:rsidR="00D91FB2" w:rsidRDefault="00D91FB2" w:rsidP="00D91FB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Durchsuchen</w:t>
      </w:r>
      <w:r>
        <w:rPr>
          <w:rFonts w:ascii="Arial" w:eastAsia="Times New Roman" w:hAnsi="Arial" w:cs="Arial"/>
          <w:sz w:val="20"/>
          <w:szCs w:val="20"/>
        </w:rPr>
        <w:t xml:space="preserve"> und suchen Sie nach der Outlook-Programmdatei OUTLOOK.EXE. Sie befindet sich standardmäßig in folgendem Ordner:</w:t>
      </w:r>
    </w:p>
    <w:p w:rsidR="00D91FB2" w:rsidRDefault="00D91FB2" w:rsidP="00D91FB2">
      <w:pPr>
        <w:spacing w:after="240"/>
        <w:rPr>
          <w:rFonts w:ascii="Arial" w:eastAsia="Times New Roman" w:hAnsi="Arial" w:cs="Arial"/>
          <w:sz w:val="20"/>
          <w:szCs w:val="20"/>
        </w:rPr>
      </w:pPr>
      <w:r>
        <w:rPr>
          <w:rStyle w:val="HTMLSchreibmaschine"/>
          <w:color w:val="808080"/>
        </w:rPr>
        <w:t>C:\Programme\Microsoft Office\Office&lt;xx&gt;</w:t>
      </w:r>
      <w:r>
        <w:rPr>
          <w:rFonts w:ascii="Courier New" w:hAnsi="Courier New" w:cs="Courier New"/>
          <w:color w:val="808080"/>
          <w:sz w:val="20"/>
          <w:szCs w:val="20"/>
        </w:rPr>
        <w:br/>
      </w:r>
      <w:r>
        <w:rPr>
          <w:rFonts w:ascii="Arial" w:eastAsia="Times New Roman" w:hAnsi="Arial" w:cs="Arial"/>
          <w:sz w:val="20"/>
          <w:szCs w:val="20"/>
        </w:rPr>
        <w:br/>
        <w:t>oder unter einem 64-bit-Windows auch:</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C:\Programme (x86)\Microsoft Office\Office&lt;xx&gt;</w:t>
      </w:r>
      <w:r>
        <w:rPr>
          <w:rFonts w:ascii="Courier New" w:hAnsi="Courier New" w:cs="Courier New"/>
          <w:color w:val="808080"/>
          <w:sz w:val="20"/>
          <w:szCs w:val="20"/>
        </w:rPr>
        <w:br/>
      </w:r>
      <w:r>
        <w:rPr>
          <w:rFonts w:ascii="Arial" w:eastAsia="Times New Roman" w:hAnsi="Arial" w:cs="Arial"/>
          <w:sz w:val="20"/>
          <w:szCs w:val="20"/>
        </w:rPr>
        <w:br/>
        <w:t>&lt;xx&gt; steht dabei jeweils für Ihre Outlook-Versionsnummer:</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15 - Outlook 2013</w:t>
      </w:r>
      <w:r>
        <w:rPr>
          <w:rFonts w:ascii="Courier New" w:hAnsi="Courier New" w:cs="Courier New"/>
          <w:color w:val="808080"/>
          <w:sz w:val="20"/>
          <w:szCs w:val="20"/>
        </w:rPr>
        <w:br/>
      </w:r>
      <w:r>
        <w:rPr>
          <w:rStyle w:val="HTMLSchreibmaschine"/>
          <w:color w:val="808080"/>
        </w:rPr>
        <w:t>14 - Outlook 2010</w:t>
      </w:r>
      <w:r>
        <w:rPr>
          <w:rFonts w:ascii="Courier New" w:hAnsi="Courier New" w:cs="Courier New"/>
          <w:color w:val="808080"/>
          <w:sz w:val="20"/>
          <w:szCs w:val="20"/>
        </w:rPr>
        <w:br/>
      </w:r>
      <w:r>
        <w:rPr>
          <w:rStyle w:val="HTMLSchreibmaschine"/>
          <w:color w:val="808080"/>
        </w:rPr>
        <w:t>12 - Outlook 2007</w:t>
      </w:r>
      <w:r>
        <w:rPr>
          <w:rFonts w:ascii="Courier New" w:hAnsi="Courier New" w:cs="Courier New"/>
          <w:color w:val="808080"/>
          <w:sz w:val="20"/>
          <w:szCs w:val="20"/>
        </w:rPr>
        <w:br/>
      </w:r>
      <w:r>
        <w:rPr>
          <w:rStyle w:val="HTMLSchreibmaschine"/>
          <w:color w:val="808080"/>
        </w:rPr>
        <w:t>11 - Outlook 2003</w:t>
      </w:r>
      <w:r>
        <w:rPr>
          <w:rFonts w:ascii="Courier New" w:hAnsi="Courier New" w:cs="Courier New"/>
          <w:color w:val="808080"/>
          <w:sz w:val="20"/>
          <w:szCs w:val="20"/>
        </w:rPr>
        <w:br/>
      </w:r>
      <w:r>
        <w:rPr>
          <w:rStyle w:val="HTMLSchreibmaschine"/>
          <w:color w:val="808080"/>
        </w:rPr>
        <w:t>10 - Outlook 2002/XP</w:t>
      </w:r>
    </w:p>
    <w:p w:rsidR="00D91FB2" w:rsidRDefault="00D91FB2" w:rsidP="00D91FB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Nachdem Sie die Datei ausfindig gemacht haben, markieren Sie sie und klicken Sie auf </w:t>
      </w:r>
      <w:r>
        <w:rPr>
          <w:rFonts w:ascii="Arial" w:eastAsia="Times New Roman" w:hAnsi="Arial" w:cs="Arial"/>
          <w:i/>
          <w:iCs/>
          <w:color w:val="C81414"/>
          <w:sz w:val="20"/>
          <w:szCs w:val="20"/>
        </w:rPr>
        <w:t>Öf</w:t>
      </w:r>
      <w:r>
        <w:rPr>
          <w:rFonts w:ascii="Arial" w:eastAsia="Times New Roman" w:hAnsi="Arial" w:cs="Arial"/>
          <w:i/>
          <w:iCs/>
          <w:color w:val="C81414"/>
          <w:sz w:val="20"/>
          <w:szCs w:val="20"/>
        </w:rPr>
        <w:t>f</w:t>
      </w:r>
      <w:r>
        <w:rPr>
          <w:rFonts w:ascii="Arial" w:eastAsia="Times New Roman" w:hAnsi="Arial" w:cs="Arial"/>
          <w:i/>
          <w:iCs/>
          <w:color w:val="C81414"/>
          <w:sz w:val="20"/>
          <w:szCs w:val="20"/>
        </w:rPr>
        <w:t>nen</w:t>
      </w:r>
      <w:r>
        <w:rPr>
          <w:rFonts w:ascii="Arial" w:eastAsia="Times New Roman" w:hAnsi="Arial" w:cs="Arial"/>
          <w:sz w:val="20"/>
          <w:szCs w:val="20"/>
        </w:rPr>
        <w:t>.</w:t>
      </w:r>
    </w:p>
    <w:p w:rsidR="00D91FB2" w:rsidRDefault="00D91FB2" w:rsidP="00D91FB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Pfad und Dateiname von OUTLOOK.EXE erscheinen jetzt im Feld </w:t>
      </w:r>
      <w:r>
        <w:rPr>
          <w:rFonts w:ascii="Arial" w:eastAsia="Times New Roman" w:hAnsi="Arial" w:cs="Arial"/>
          <w:i/>
          <w:iCs/>
          <w:color w:val="C81414"/>
          <w:sz w:val="20"/>
          <w:szCs w:val="20"/>
        </w:rPr>
        <w:t>Öffnen</w:t>
      </w:r>
      <w:r>
        <w:rPr>
          <w:rFonts w:ascii="Arial" w:eastAsia="Times New Roman" w:hAnsi="Arial" w:cs="Arial"/>
          <w:sz w:val="20"/>
          <w:szCs w:val="20"/>
        </w:rPr>
        <w:t xml:space="preserve"> des Dialogfensters </w:t>
      </w:r>
      <w:r>
        <w:rPr>
          <w:rFonts w:ascii="Arial" w:eastAsia="Times New Roman" w:hAnsi="Arial" w:cs="Arial"/>
          <w:i/>
          <w:iCs/>
          <w:color w:val="C81414"/>
          <w:sz w:val="20"/>
          <w:szCs w:val="20"/>
        </w:rPr>
        <w:t>Ausführen</w:t>
      </w:r>
      <w:r>
        <w:rPr>
          <w:rFonts w:ascii="Arial" w:eastAsia="Times New Roman" w:hAnsi="Arial" w:cs="Arial"/>
          <w:sz w:val="20"/>
          <w:szCs w:val="20"/>
        </w:rPr>
        <w:t>. Setzen Sie den Cursor direkt hinter diese Pfadangabe und geben Sie zuerst ein Leerzeichen und dann folgenden Startparameter ein:</w:t>
      </w:r>
    </w:p>
    <w:p w:rsidR="00D91FB2" w:rsidRDefault="00D91FB2" w:rsidP="00D91FB2">
      <w:pPr>
        <w:spacing w:after="240"/>
        <w:rPr>
          <w:rFonts w:ascii="Arial" w:eastAsia="Times New Roman" w:hAnsi="Arial" w:cs="Arial"/>
          <w:sz w:val="20"/>
          <w:szCs w:val="20"/>
        </w:rPr>
      </w:pPr>
      <w:r>
        <w:rPr>
          <w:rStyle w:val="HTMLSchreibmaschine"/>
          <w:color w:val="808080"/>
        </w:rPr>
        <w:t>/</w:t>
      </w:r>
      <w:proofErr w:type="spellStart"/>
      <w:r>
        <w:rPr>
          <w:rStyle w:val="HTMLSchreibmaschine"/>
          <w:color w:val="808080"/>
        </w:rPr>
        <w:t>cleanviews</w:t>
      </w:r>
      <w:proofErr w:type="spellEnd"/>
    </w:p>
    <w:p w:rsidR="00D91FB2" w:rsidRDefault="00D91FB2" w:rsidP="00D91FB2">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um Outlook zu starten und dabei alle Ordneransichten aufräumen zu la</w:t>
      </w:r>
      <w:r>
        <w:rPr>
          <w:rFonts w:ascii="Arial" w:eastAsia="Times New Roman" w:hAnsi="Arial" w:cs="Arial"/>
          <w:sz w:val="20"/>
          <w:szCs w:val="20"/>
        </w:rPr>
        <w:t>s</w:t>
      </w:r>
      <w:r>
        <w:rPr>
          <w:rFonts w:ascii="Arial" w:eastAsia="Times New Roman" w:hAnsi="Arial" w:cs="Arial"/>
          <w:sz w:val="20"/>
          <w:szCs w:val="20"/>
        </w:rPr>
        <w:t>sen.</w:t>
      </w:r>
    </w:p>
    <w:p w:rsidR="00F11E35" w:rsidRDefault="00D91FB2" w:rsidP="00D91FB2">
      <w:r>
        <w:rPr>
          <w:rFonts w:ascii="Arial" w:eastAsia="Times New Roman" w:hAnsi="Arial" w:cs="Arial"/>
          <w:sz w:val="20"/>
          <w:szCs w:val="20"/>
        </w:rPr>
        <w:t>Überprüfen Sie, ob Ihre Adresskartenansicht nun wieder so funktioniert, wie Sie es sich vorstellen.</w:t>
      </w:r>
      <w:r>
        <w:rPr>
          <w:rFonts w:ascii="Arial" w:eastAsia="Times New Roman" w:hAnsi="Arial" w:cs="Arial"/>
          <w:sz w:val="20"/>
          <w:szCs w:val="20"/>
        </w:rPr>
        <w:br/>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379"/>
    <w:multiLevelType w:val="multilevel"/>
    <w:tmpl w:val="8FE6D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E65E87"/>
    <w:multiLevelType w:val="multilevel"/>
    <w:tmpl w:val="709A4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7DC50E5"/>
    <w:multiLevelType w:val="multilevel"/>
    <w:tmpl w:val="47E0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4B758F"/>
    <w:multiLevelType w:val="multilevel"/>
    <w:tmpl w:val="6FA45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B2"/>
    <w:rsid w:val="00372B6E"/>
    <w:rsid w:val="00D91FB2"/>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FB2"/>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91FB2"/>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FB2"/>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91FB2"/>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3062</Characters>
  <Application>Microsoft Office Word</Application>
  <DocSecurity>0</DocSecurity>
  <Lines>25</Lines>
  <Paragraphs>7</Paragraphs>
  <ScaleCrop>false</ScaleCrop>
  <Company>Hewlett-Packard Company</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2014-09-24T05:04:00Z</dcterms:created>
  <dcterms:modified xsi:type="dcterms:W3CDTF">2014-09-24T05:05:00Z</dcterms:modified>
</cp:coreProperties>
</file>